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4729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6D7BB588">
          <v:rect id="_x0000_i1754" style="width:0;height:1.5pt" o:hralign="center" o:hrstd="t" o:hr="t" fillcolor="#a0a0a0" stroked="f"/>
        </w:pict>
      </w:r>
    </w:p>
    <w:p w14:paraId="2C29D69F" w14:textId="77777777" w:rsidR="003433B9" w:rsidRPr="003433B9" w:rsidRDefault="003433B9" w:rsidP="003433B9">
      <w:pPr>
        <w:spacing w:after="0"/>
        <w:jc w:val="center"/>
        <w:rPr>
          <w:b/>
          <w:bCs/>
          <w:lang w:val="en-IN"/>
        </w:rPr>
      </w:pPr>
      <w:r w:rsidRPr="003433B9">
        <w:rPr>
          <w:b/>
          <w:bCs/>
          <w:lang w:val="en-IN"/>
        </w:rPr>
        <w:t>Investor FAQ – Real Estate Investment Trusts (REITs) in India</w:t>
      </w:r>
    </w:p>
    <w:p w14:paraId="5C1B6CCC" w14:textId="77777777" w:rsidR="003433B9" w:rsidRPr="003433B9" w:rsidRDefault="003433B9" w:rsidP="003433B9">
      <w:pPr>
        <w:spacing w:after="0"/>
        <w:jc w:val="center"/>
        <w:rPr>
          <w:lang w:val="en-IN"/>
        </w:rPr>
      </w:pPr>
      <w:r w:rsidRPr="003433B9">
        <w:rPr>
          <w:lang w:val="en-IN"/>
        </w:rPr>
        <w:pict w14:anchorId="3DF026F4">
          <v:rect id="_x0000_i1755" style="width:0;height:1.5pt" o:hralign="center" o:hrstd="t" o:hr="t" fillcolor="#a0a0a0" stroked="f"/>
        </w:pict>
      </w:r>
    </w:p>
    <w:p w14:paraId="43BFAB4C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2329C28D" w14:textId="51A50BB9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1. What is a Real Estate Investment Trust (REIT)?</w:t>
      </w:r>
    </w:p>
    <w:p w14:paraId="1419590B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A </w:t>
      </w:r>
      <w:r w:rsidRPr="003433B9">
        <w:rPr>
          <w:b/>
          <w:bCs/>
          <w:lang w:val="en-IN"/>
        </w:rPr>
        <w:t>Real Estate Investment Trust (REIT)</w:t>
      </w:r>
      <w:r w:rsidRPr="003433B9">
        <w:rPr>
          <w:lang w:val="en-IN"/>
        </w:rPr>
        <w:t xml:space="preserve"> is a trust structure that owns, operates, or finances </w:t>
      </w:r>
      <w:r w:rsidRPr="003433B9">
        <w:rPr>
          <w:b/>
          <w:bCs/>
          <w:lang w:val="en-IN"/>
        </w:rPr>
        <w:t>income-generating real estate assets</w:t>
      </w:r>
      <w:r w:rsidRPr="003433B9">
        <w:rPr>
          <w:lang w:val="en-IN"/>
        </w:rPr>
        <w:t xml:space="preserve"> such as office buildings, business parks, retail malls, warehouses, or hospitality assets.</w:t>
      </w:r>
    </w:p>
    <w:p w14:paraId="2B79A8DB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REITs allow investors to invest in </w:t>
      </w:r>
      <w:r w:rsidRPr="003433B9">
        <w:rPr>
          <w:b/>
          <w:bCs/>
          <w:lang w:val="en-IN"/>
        </w:rPr>
        <w:t>large-scale commercial real estate through tradable units</w:t>
      </w:r>
      <w:r w:rsidRPr="003433B9">
        <w:rPr>
          <w:lang w:val="en-IN"/>
        </w:rPr>
        <w:t xml:space="preserve">, </w:t>
      </w:r>
      <w:proofErr w:type="gramStart"/>
      <w:r w:rsidRPr="003433B9">
        <w:rPr>
          <w:lang w:val="en-IN"/>
        </w:rPr>
        <w:t>similar to</w:t>
      </w:r>
      <w:proofErr w:type="gramEnd"/>
      <w:r w:rsidRPr="003433B9">
        <w:rPr>
          <w:lang w:val="en-IN"/>
        </w:rPr>
        <w:t xml:space="preserve"> investing in equity shares.</w:t>
      </w:r>
    </w:p>
    <w:p w14:paraId="754F9353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In India, REITs are regulated by the </w:t>
      </w:r>
      <w:r w:rsidRPr="003433B9">
        <w:rPr>
          <w:b/>
          <w:bCs/>
          <w:lang w:val="en-IN"/>
        </w:rPr>
        <w:t>Securities and Exchange Board of India</w:t>
      </w:r>
      <w:r w:rsidRPr="003433B9">
        <w:rPr>
          <w:lang w:val="en-IN"/>
        </w:rPr>
        <w:t xml:space="preserve"> under the </w:t>
      </w:r>
      <w:r w:rsidRPr="003433B9">
        <w:rPr>
          <w:b/>
          <w:bCs/>
          <w:lang w:val="en-IN"/>
        </w:rPr>
        <w:t>SEBI (Real Estate Investment Trusts) Regulations, 2014</w:t>
      </w:r>
      <w:r w:rsidRPr="003433B9">
        <w:rPr>
          <w:lang w:val="en-IN"/>
        </w:rPr>
        <w:t>.</w:t>
      </w:r>
    </w:p>
    <w:p w14:paraId="08D3D915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411344EB">
          <v:rect id="_x0000_i1756" style="width:0;height:1.5pt" o:hralign="center" o:hrstd="t" o:hr="t" fillcolor="#a0a0a0" stroked="f"/>
        </w:pict>
      </w:r>
    </w:p>
    <w:p w14:paraId="53B67973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423BACE8" w14:textId="2B1B5C73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2. What are the key objectives of a REIT?</w:t>
      </w:r>
    </w:p>
    <w:p w14:paraId="0665158E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The primary objectives of a REIT are:</w:t>
      </w:r>
    </w:p>
    <w:p w14:paraId="6EF890D2" w14:textId="77777777" w:rsidR="003433B9" w:rsidRPr="003433B9" w:rsidRDefault="003433B9" w:rsidP="003433B9">
      <w:pPr>
        <w:numPr>
          <w:ilvl w:val="0"/>
          <w:numId w:val="10"/>
        </w:numPr>
        <w:spacing w:after="0"/>
        <w:rPr>
          <w:lang w:val="en-IN"/>
        </w:rPr>
      </w:pPr>
      <w:r w:rsidRPr="003433B9">
        <w:rPr>
          <w:lang w:val="en-IN"/>
        </w:rPr>
        <w:t xml:space="preserve">To generate </w:t>
      </w:r>
      <w:r w:rsidRPr="003433B9">
        <w:rPr>
          <w:b/>
          <w:bCs/>
          <w:lang w:val="en-IN"/>
        </w:rPr>
        <w:t>stable rental income from commercial real estate assets</w:t>
      </w:r>
    </w:p>
    <w:p w14:paraId="50D8B6E2" w14:textId="77777777" w:rsidR="003433B9" w:rsidRPr="003433B9" w:rsidRDefault="003433B9" w:rsidP="003433B9">
      <w:pPr>
        <w:numPr>
          <w:ilvl w:val="0"/>
          <w:numId w:val="10"/>
        </w:numPr>
        <w:spacing w:after="0"/>
        <w:rPr>
          <w:lang w:val="en-IN"/>
        </w:rPr>
      </w:pPr>
      <w:r w:rsidRPr="003433B9">
        <w:rPr>
          <w:lang w:val="en-IN"/>
        </w:rPr>
        <w:t xml:space="preserve">To distribute </w:t>
      </w:r>
      <w:r w:rsidRPr="003433B9">
        <w:rPr>
          <w:b/>
          <w:bCs/>
          <w:lang w:val="en-IN"/>
        </w:rPr>
        <w:t>regular income to investors</w:t>
      </w:r>
    </w:p>
    <w:p w14:paraId="24ECD9D7" w14:textId="77777777" w:rsidR="003433B9" w:rsidRPr="003433B9" w:rsidRDefault="003433B9" w:rsidP="003433B9">
      <w:pPr>
        <w:numPr>
          <w:ilvl w:val="0"/>
          <w:numId w:val="10"/>
        </w:numPr>
        <w:spacing w:after="0"/>
        <w:rPr>
          <w:lang w:val="en-IN"/>
        </w:rPr>
      </w:pPr>
      <w:r w:rsidRPr="003433B9">
        <w:rPr>
          <w:lang w:val="en-IN"/>
        </w:rPr>
        <w:t xml:space="preserve">To provide investors with </w:t>
      </w:r>
      <w:r w:rsidRPr="003433B9">
        <w:rPr>
          <w:b/>
          <w:bCs/>
          <w:lang w:val="en-IN"/>
        </w:rPr>
        <w:t>liquid access to real estate investments</w:t>
      </w:r>
    </w:p>
    <w:p w14:paraId="2D6DC980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1B47C2E4">
          <v:rect id="_x0000_i1757" style="width:0;height:1.5pt" o:hralign="center" o:hrstd="t" o:hr="t" fillcolor="#a0a0a0" stroked="f"/>
        </w:pict>
      </w:r>
    </w:p>
    <w:p w14:paraId="24B8E1D9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67D7F669" w14:textId="1A5E0A2B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3. How does a REIT structure work?</w:t>
      </w:r>
    </w:p>
    <w:p w14:paraId="6314FBD9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A REIT generally operates through a </w:t>
      </w:r>
      <w:r w:rsidRPr="003433B9">
        <w:rPr>
          <w:b/>
          <w:bCs/>
          <w:lang w:val="en-IN"/>
        </w:rPr>
        <w:t>three-tier structure</w:t>
      </w:r>
      <w:r w:rsidRPr="003433B9">
        <w:rPr>
          <w:lang w:val="en-IN"/>
        </w:rPr>
        <w:t>:</w:t>
      </w:r>
    </w:p>
    <w:p w14:paraId="370EAEA4" w14:textId="77777777" w:rsidR="003433B9" w:rsidRPr="003433B9" w:rsidRDefault="003433B9" w:rsidP="003433B9">
      <w:pPr>
        <w:numPr>
          <w:ilvl w:val="0"/>
          <w:numId w:val="11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Trust</w:t>
      </w:r>
      <w:r w:rsidRPr="003433B9">
        <w:rPr>
          <w:lang w:val="en-IN"/>
        </w:rPr>
        <w:t xml:space="preserve"> – Holds the real estate assets for the benefit of unitholders.</w:t>
      </w:r>
    </w:p>
    <w:p w14:paraId="494E9841" w14:textId="77777777" w:rsidR="003433B9" w:rsidRPr="003433B9" w:rsidRDefault="003433B9" w:rsidP="003433B9">
      <w:pPr>
        <w:numPr>
          <w:ilvl w:val="0"/>
          <w:numId w:val="11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Manager</w:t>
      </w:r>
      <w:r w:rsidRPr="003433B9">
        <w:rPr>
          <w:lang w:val="en-IN"/>
        </w:rPr>
        <w:t xml:space="preserve"> – Responsible for asset management, acquisitions, leasing strategy, and overall operations.</w:t>
      </w:r>
    </w:p>
    <w:p w14:paraId="6733C4CF" w14:textId="77777777" w:rsidR="003433B9" w:rsidRPr="003433B9" w:rsidRDefault="003433B9" w:rsidP="003433B9">
      <w:pPr>
        <w:numPr>
          <w:ilvl w:val="0"/>
          <w:numId w:val="11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Trustee</w:t>
      </w:r>
      <w:r w:rsidRPr="003433B9">
        <w:rPr>
          <w:lang w:val="en-IN"/>
        </w:rPr>
        <w:t xml:space="preserve"> – Ensures that the REIT operates in compliance with regulations and safeguards the interests of investors.</w:t>
      </w:r>
    </w:p>
    <w:p w14:paraId="4812392D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The REIT typically holds assets through </w:t>
      </w:r>
      <w:r w:rsidRPr="003433B9">
        <w:rPr>
          <w:b/>
          <w:bCs/>
          <w:lang w:val="en-IN"/>
        </w:rPr>
        <w:t>Special Purpose Vehicles (SPVs)</w:t>
      </w:r>
      <w:r w:rsidRPr="003433B9">
        <w:rPr>
          <w:lang w:val="en-IN"/>
        </w:rPr>
        <w:t>.</w:t>
      </w:r>
    </w:p>
    <w:p w14:paraId="7E285679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2B0C5E4D">
          <v:rect id="_x0000_i1758" style="width:0;height:1.5pt" o:hralign="center" o:hrstd="t" o:hr="t" fillcolor="#a0a0a0" stroked="f"/>
        </w:pict>
      </w:r>
    </w:p>
    <w:p w14:paraId="66BEFF78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6C8A6C12" w14:textId="63BD0D95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4. What types of properties can REITs own?</w:t>
      </w:r>
    </w:p>
    <w:p w14:paraId="1560E228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REITs can invest in various income-generating real estate assets including:</w:t>
      </w:r>
    </w:p>
    <w:p w14:paraId="40D0D67F" w14:textId="77777777" w:rsidR="003433B9" w:rsidRPr="003433B9" w:rsidRDefault="003433B9" w:rsidP="003433B9">
      <w:pPr>
        <w:numPr>
          <w:ilvl w:val="0"/>
          <w:numId w:val="12"/>
        </w:numPr>
        <w:spacing w:after="0"/>
        <w:rPr>
          <w:lang w:val="en-IN"/>
        </w:rPr>
      </w:pPr>
      <w:r w:rsidRPr="003433B9">
        <w:rPr>
          <w:lang w:val="en-IN"/>
        </w:rPr>
        <w:t>Office parks</w:t>
      </w:r>
    </w:p>
    <w:p w14:paraId="26C1A84B" w14:textId="77777777" w:rsidR="003433B9" w:rsidRPr="003433B9" w:rsidRDefault="003433B9" w:rsidP="003433B9">
      <w:pPr>
        <w:numPr>
          <w:ilvl w:val="0"/>
          <w:numId w:val="12"/>
        </w:numPr>
        <w:spacing w:after="0"/>
        <w:rPr>
          <w:lang w:val="en-IN"/>
        </w:rPr>
      </w:pPr>
      <w:r w:rsidRPr="003433B9">
        <w:rPr>
          <w:lang w:val="en-IN"/>
        </w:rPr>
        <w:t>Retail malls</w:t>
      </w:r>
    </w:p>
    <w:p w14:paraId="6E621D22" w14:textId="77777777" w:rsidR="003433B9" w:rsidRPr="003433B9" w:rsidRDefault="003433B9" w:rsidP="003433B9">
      <w:pPr>
        <w:numPr>
          <w:ilvl w:val="0"/>
          <w:numId w:val="12"/>
        </w:numPr>
        <w:spacing w:after="0"/>
        <w:rPr>
          <w:lang w:val="en-IN"/>
        </w:rPr>
      </w:pPr>
      <w:r w:rsidRPr="003433B9">
        <w:rPr>
          <w:lang w:val="en-IN"/>
        </w:rPr>
        <w:t>Warehouses and logistics parks</w:t>
      </w:r>
    </w:p>
    <w:p w14:paraId="4504A407" w14:textId="77777777" w:rsidR="003433B9" w:rsidRPr="003433B9" w:rsidRDefault="003433B9" w:rsidP="003433B9">
      <w:pPr>
        <w:numPr>
          <w:ilvl w:val="0"/>
          <w:numId w:val="12"/>
        </w:numPr>
        <w:spacing w:after="0"/>
        <w:rPr>
          <w:lang w:val="en-IN"/>
        </w:rPr>
      </w:pPr>
      <w:r w:rsidRPr="003433B9">
        <w:rPr>
          <w:lang w:val="en-IN"/>
        </w:rPr>
        <w:t>Hospitality assets</w:t>
      </w:r>
    </w:p>
    <w:p w14:paraId="5E1571FD" w14:textId="77777777" w:rsidR="003433B9" w:rsidRPr="003433B9" w:rsidRDefault="003433B9" w:rsidP="003433B9">
      <w:pPr>
        <w:numPr>
          <w:ilvl w:val="0"/>
          <w:numId w:val="12"/>
        </w:numPr>
        <w:spacing w:after="0"/>
        <w:rPr>
          <w:lang w:val="en-IN"/>
        </w:rPr>
      </w:pPr>
      <w:r w:rsidRPr="003433B9">
        <w:rPr>
          <w:lang w:val="en-IN"/>
        </w:rPr>
        <w:t xml:space="preserve">Data </w:t>
      </w:r>
      <w:proofErr w:type="spellStart"/>
      <w:r w:rsidRPr="003433B9">
        <w:rPr>
          <w:lang w:val="en-IN"/>
        </w:rPr>
        <w:t>centers</w:t>
      </w:r>
      <w:proofErr w:type="spellEnd"/>
    </w:p>
    <w:p w14:paraId="77C2E1C1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In India, REIT portfolios are currently </w:t>
      </w:r>
      <w:r w:rsidRPr="003433B9">
        <w:rPr>
          <w:b/>
          <w:bCs/>
          <w:lang w:val="en-IN"/>
        </w:rPr>
        <w:t>primarily focused on Grade A office assets</w:t>
      </w:r>
      <w:r w:rsidRPr="003433B9">
        <w:rPr>
          <w:lang w:val="en-IN"/>
        </w:rPr>
        <w:t>.</w:t>
      </w:r>
    </w:p>
    <w:p w14:paraId="0A5BAA12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148A6FAA">
          <v:rect id="_x0000_i1759" style="width:0;height:1.5pt" o:hralign="center" o:hrstd="t" o:hr="t" fillcolor="#a0a0a0" stroked="f"/>
        </w:pict>
      </w:r>
    </w:p>
    <w:p w14:paraId="79363FD6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638FC0E7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14C0F2DE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4748B8CE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799818E0" w14:textId="1A72F5B4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5. How do REITs generate income?</w:t>
      </w:r>
    </w:p>
    <w:p w14:paraId="5AFF4D3F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REITs generate income primarily from:</w:t>
      </w:r>
    </w:p>
    <w:p w14:paraId="0F435E1B" w14:textId="77777777" w:rsidR="003433B9" w:rsidRPr="003433B9" w:rsidRDefault="003433B9" w:rsidP="003433B9">
      <w:pPr>
        <w:numPr>
          <w:ilvl w:val="0"/>
          <w:numId w:val="13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Rental income from leased properties</w:t>
      </w:r>
    </w:p>
    <w:p w14:paraId="267DDAB9" w14:textId="77777777" w:rsidR="003433B9" w:rsidRPr="003433B9" w:rsidRDefault="003433B9" w:rsidP="003433B9">
      <w:pPr>
        <w:numPr>
          <w:ilvl w:val="0"/>
          <w:numId w:val="13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Interest income from SPVs</w:t>
      </w:r>
    </w:p>
    <w:p w14:paraId="453CA56D" w14:textId="77777777" w:rsidR="003433B9" w:rsidRPr="003433B9" w:rsidRDefault="003433B9" w:rsidP="003433B9">
      <w:pPr>
        <w:numPr>
          <w:ilvl w:val="0"/>
          <w:numId w:val="13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Other property-related income</w:t>
      </w:r>
    </w:p>
    <w:p w14:paraId="42A3259B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This income forms the basis of </w:t>
      </w:r>
      <w:r w:rsidRPr="003433B9">
        <w:rPr>
          <w:b/>
          <w:bCs/>
          <w:lang w:val="en-IN"/>
        </w:rPr>
        <w:t>cash distributions to unitholders</w:t>
      </w:r>
      <w:r w:rsidRPr="003433B9">
        <w:rPr>
          <w:lang w:val="en-IN"/>
        </w:rPr>
        <w:t>.</w:t>
      </w:r>
    </w:p>
    <w:p w14:paraId="07E69171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1DEA8F5F">
          <v:rect id="_x0000_i1760" style="width:0;height:1.5pt" o:hralign="center" o:hrstd="t" o:hr="t" fillcolor="#a0a0a0" stroked="f"/>
        </w:pict>
      </w:r>
    </w:p>
    <w:p w14:paraId="187DA5A8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33663F45" w14:textId="4931D9CF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6. What are the key regulatory requirements for REITs in India?</w:t>
      </w:r>
    </w:p>
    <w:p w14:paraId="7495FBC7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Under SEBI REIT regulations:</w:t>
      </w:r>
    </w:p>
    <w:p w14:paraId="38E8E699" w14:textId="77777777" w:rsidR="003433B9" w:rsidRPr="003433B9" w:rsidRDefault="003433B9" w:rsidP="003433B9">
      <w:pPr>
        <w:numPr>
          <w:ilvl w:val="0"/>
          <w:numId w:val="14"/>
        </w:numPr>
        <w:spacing w:after="0"/>
        <w:rPr>
          <w:lang w:val="en-IN"/>
        </w:rPr>
      </w:pPr>
      <w:r w:rsidRPr="003433B9">
        <w:rPr>
          <w:lang w:val="en-IN"/>
        </w:rPr>
        <w:t xml:space="preserve">At least </w:t>
      </w:r>
      <w:r w:rsidRPr="003433B9">
        <w:rPr>
          <w:b/>
          <w:bCs/>
          <w:lang w:val="en-IN"/>
        </w:rPr>
        <w:t>80% of the value of the REIT assets must be invested in completed and income-generating properties</w:t>
      </w:r>
    </w:p>
    <w:p w14:paraId="59E3453C" w14:textId="77777777" w:rsidR="003433B9" w:rsidRPr="003433B9" w:rsidRDefault="003433B9" w:rsidP="003433B9">
      <w:pPr>
        <w:numPr>
          <w:ilvl w:val="0"/>
          <w:numId w:val="14"/>
        </w:numPr>
        <w:spacing w:after="0"/>
        <w:rPr>
          <w:lang w:val="en-IN"/>
        </w:rPr>
      </w:pPr>
      <w:r w:rsidRPr="003433B9">
        <w:rPr>
          <w:lang w:val="en-IN"/>
        </w:rPr>
        <w:t xml:space="preserve">Up to </w:t>
      </w:r>
      <w:r w:rsidRPr="003433B9">
        <w:rPr>
          <w:b/>
          <w:bCs/>
          <w:lang w:val="en-IN"/>
        </w:rPr>
        <w:t>20% may be invested in under-construction assets, debt securities, or other permitted investments</w:t>
      </w:r>
    </w:p>
    <w:p w14:paraId="7EE3FDD6" w14:textId="77777777" w:rsidR="003433B9" w:rsidRPr="003433B9" w:rsidRDefault="003433B9" w:rsidP="003433B9">
      <w:pPr>
        <w:numPr>
          <w:ilvl w:val="0"/>
          <w:numId w:val="14"/>
        </w:numPr>
        <w:spacing w:after="0"/>
        <w:rPr>
          <w:lang w:val="en-IN"/>
        </w:rPr>
      </w:pPr>
      <w:r w:rsidRPr="003433B9">
        <w:rPr>
          <w:lang w:val="en-IN"/>
        </w:rPr>
        <w:t xml:space="preserve">At least </w:t>
      </w:r>
      <w:r w:rsidRPr="003433B9">
        <w:rPr>
          <w:b/>
          <w:bCs/>
          <w:lang w:val="en-IN"/>
        </w:rPr>
        <w:t>90% of net distributable cash flows must be distributed to unitholders</w:t>
      </w:r>
    </w:p>
    <w:p w14:paraId="0B8E024A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4A8AF558">
          <v:rect id="_x0000_i1761" style="width:0;height:1.5pt" o:hralign="center" o:hrstd="t" o:hr="t" fillcolor="#a0a0a0" stroked="f"/>
        </w:pict>
      </w:r>
    </w:p>
    <w:p w14:paraId="2F18DFB8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61FA9AFC" w14:textId="2748CE23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7. What is Net Distributable Cash Flow (NDCF)?</w:t>
      </w:r>
    </w:p>
    <w:p w14:paraId="6618A809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b/>
          <w:bCs/>
          <w:lang w:val="en-IN"/>
        </w:rPr>
        <w:t>Net Distributable Cash Flow (NDCF)</w:t>
      </w:r>
      <w:r w:rsidRPr="003433B9">
        <w:rPr>
          <w:lang w:val="en-IN"/>
        </w:rPr>
        <w:t xml:space="preserve"> represents the cash available for distribution to unitholders after deducting:</w:t>
      </w:r>
    </w:p>
    <w:p w14:paraId="5AF35016" w14:textId="77777777" w:rsidR="003433B9" w:rsidRPr="003433B9" w:rsidRDefault="003433B9" w:rsidP="003433B9">
      <w:pPr>
        <w:numPr>
          <w:ilvl w:val="0"/>
          <w:numId w:val="15"/>
        </w:numPr>
        <w:spacing w:after="0"/>
        <w:rPr>
          <w:lang w:val="en-IN"/>
        </w:rPr>
      </w:pPr>
      <w:r w:rsidRPr="003433B9">
        <w:rPr>
          <w:lang w:val="en-IN"/>
        </w:rPr>
        <w:t>Operating expenses</w:t>
      </w:r>
    </w:p>
    <w:p w14:paraId="43544EA2" w14:textId="77777777" w:rsidR="003433B9" w:rsidRPr="003433B9" w:rsidRDefault="003433B9" w:rsidP="003433B9">
      <w:pPr>
        <w:numPr>
          <w:ilvl w:val="0"/>
          <w:numId w:val="15"/>
        </w:numPr>
        <w:spacing w:after="0"/>
        <w:rPr>
          <w:lang w:val="en-IN"/>
        </w:rPr>
      </w:pPr>
      <w:r w:rsidRPr="003433B9">
        <w:rPr>
          <w:lang w:val="en-IN"/>
        </w:rPr>
        <w:t>Interest payments</w:t>
      </w:r>
    </w:p>
    <w:p w14:paraId="1459733F" w14:textId="77777777" w:rsidR="003433B9" w:rsidRPr="003433B9" w:rsidRDefault="003433B9" w:rsidP="003433B9">
      <w:pPr>
        <w:numPr>
          <w:ilvl w:val="0"/>
          <w:numId w:val="15"/>
        </w:numPr>
        <w:spacing w:after="0"/>
        <w:rPr>
          <w:lang w:val="en-IN"/>
        </w:rPr>
      </w:pPr>
      <w:r w:rsidRPr="003433B9">
        <w:rPr>
          <w:lang w:val="en-IN"/>
        </w:rPr>
        <w:t>Taxes</w:t>
      </w:r>
    </w:p>
    <w:p w14:paraId="46A6FBEC" w14:textId="77777777" w:rsidR="003433B9" w:rsidRPr="003433B9" w:rsidRDefault="003433B9" w:rsidP="003433B9">
      <w:pPr>
        <w:numPr>
          <w:ilvl w:val="0"/>
          <w:numId w:val="15"/>
        </w:numPr>
        <w:spacing w:after="0"/>
        <w:rPr>
          <w:lang w:val="en-IN"/>
        </w:rPr>
      </w:pPr>
      <w:r w:rsidRPr="003433B9">
        <w:rPr>
          <w:lang w:val="en-IN"/>
        </w:rPr>
        <w:t>Maintenance capital expenditure</w:t>
      </w:r>
    </w:p>
    <w:p w14:paraId="0F1B63E1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4FF315E6">
          <v:rect id="_x0000_i1762" style="width:0;height:1.5pt" o:hralign="center" o:hrstd="t" o:hr="t" fillcolor="#a0a0a0" stroked="f"/>
        </w:pict>
      </w:r>
    </w:p>
    <w:p w14:paraId="3002CA04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28D36BBB" w14:textId="684B68DD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8. How frequently are distributions paid?</w:t>
      </w:r>
    </w:p>
    <w:p w14:paraId="51D8B93A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REITs typically distribute income </w:t>
      </w:r>
      <w:r w:rsidRPr="003433B9">
        <w:rPr>
          <w:b/>
          <w:bCs/>
          <w:lang w:val="en-IN"/>
        </w:rPr>
        <w:t>quarterly or semi-annually</w:t>
      </w:r>
      <w:r w:rsidRPr="003433B9">
        <w:rPr>
          <w:lang w:val="en-IN"/>
        </w:rPr>
        <w:t>, depending on their distribution policy.</w:t>
      </w:r>
    </w:p>
    <w:p w14:paraId="0246CD2D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3B9BE5BB">
          <v:rect id="_x0000_i1763" style="width:0;height:1.5pt" o:hralign="center" o:hrstd="t" o:hr="t" fillcolor="#a0a0a0" stroked="f"/>
        </w:pict>
      </w:r>
    </w:p>
    <w:p w14:paraId="64039F91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7139E86C" w14:textId="760CCC39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9. What are the components of REIT distributions?</w:t>
      </w:r>
    </w:p>
    <w:p w14:paraId="55967677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Distributions may include:</w:t>
      </w:r>
    </w:p>
    <w:p w14:paraId="084B8E1F" w14:textId="77777777" w:rsidR="003433B9" w:rsidRPr="003433B9" w:rsidRDefault="003433B9" w:rsidP="003433B9">
      <w:pPr>
        <w:numPr>
          <w:ilvl w:val="0"/>
          <w:numId w:val="16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Interest income</w:t>
      </w:r>
    </w:p>
    <w:p w14:paraId="5597FB66" w14:textId="77777777" w:rsidR="003433B9" w:rsidRPr="003433B9" w:rsidRDefault="003433B9" w:rsidP="003433B9">
      <w:pPr>
        <w:numPr>
          <w:ilvl w:val="0"/>
          <w:numId w:val="16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Dividend income</w:t>
      </w:r>
    </w:p>
    <w:p w14:paraId="4294647A" w14:textId="77777777" w:rsidR="003433B9" w:rsidRPr="003433B9" w:rsidRDefault="003433B9" w:rsidP="003433B9">
      <w:pPr>
        <w:numPr>
          <w:ilvl w:val="0"/>
          <w:numId w:val="16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Return of capital</w:t>
      </w:r>
    </w:p>
    <w:p w14:paraId="51DF6FCA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Each component may have </w:t>
      </w:r>
      <w:r w:rsidRPr="003433B9">
        <w:rPr>
          <w:b/>
          <w:bCs/>
          <w:lang w:val="en-IN"/>
        </w:rPr>
        <w:t>different tax implications for investors</w:t>
      </w:r>
      <w:r w:rsidRPr="003433B9">
        <w:rPr>
          <w:lang w:val="en-IN"/>
        </w:rPr>
        <w:t>.</w:t>
      </w:r>
    </w:p>
    <w:p w14:paraId="03D07F90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66C91438">
          <v:rect id="_x0000_i1764" style="width:0;height:1.5pt" o:hralign="center" o:hrstd="t" o:hr="t" fillcolor="#a0a0a0" stroked="f"/>
        </w:pict>
      </w:r>
    </w:p>
    <w:p w14:paraId="6CD1F566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62D13009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6393C2A8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254CE111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2032656F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69E89397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70BA6F5B" w14:textId="4EFD63C0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10. How can investors invest in REITs?</w:t>
      </w:r>
    </w:p>
    <w:p w14:paraId="3B4EF12B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Investors can purchase REIT units through stock exchanges such as:</w:t>
      </w:r>
    </w:p>
    <w:p w14:paraId="5E86C2E1" w14:textId="77777777" w:rsidR="003433B9" w:rsidRPr="003433B9" w:rsidRDefault="003433B9" w:rsidP="003433B9">
      <w:pPr>
        <w:numPr>
          <w:ilvl w:val="0"/>
          <w:numId w:val="17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National Stock Exchange of India</w:t>
      </w:r>
    </w:p>
    <w:p w14:paraId="72EF1DC8" w14:textId="77777777" w:rsidR="003433B9" w:rsidRPr="003433B9" w:rsidRDefault="003433B9" w:rsidP="003433B9">
      <w:pPr>
        <w:numPr>
          <w:ilvl w:val="0"/>
          <w:numId w:val="17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BSE Limited</w:t>
      </w:r>
    </w:p>
    <w:p w14:paraId="5A567F03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Units are traded in a manner </w:t>
      </w:r>
      <w:proofErr w:type="gramStart"/>
      <w:r w:rsidRPr="003433B9">
        <w:rPr>
          <w:lang w:val="en-IN"/>
        </w:rPr>
        <w:t>similar to</w:t>
      </w:r>
      <w:proofErr w:type="gramEnd"/>
      <w:r w:rsidRPr="003433B9">
        <w:rPr>
          <w:lang w:val="en-IN"/>
        </w:rPr>
        <w:t xml:space="preserve"> equity shares through a </w:t>
      </w:r>
      <w:r w:rsidRPr="003433B9">
        <w:rPr>
          <w:b/>
          <w:bCs/>
          <w:lang w:val="en-IN"/>
        </w:rPr>
        <w:t>Demat account</w:t>
      </w:r>
      <w:r w:rsidRPr="003433B9">
        <w:rPr>
          <w:lang w:val="en-IN"/>
        </w:rPr>
        <w:t>.</w:t>
      </w:r>
    </w:p>
    <w:p w14:paraId="43536B95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4B1987A7">
          <v:rect id="_x0000_i1765" style="width:0;height:1.5pt" o:hralign="center" o:hrstd="t" o:hr="t" fillcolor="#a0a0a0" stroked="f"/>
        </w:pict>
      </w:r>
    </w:p>
    <w:p w14:paraId="28628353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725316A2" w14:textId="486A12DD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11. What are the benefits of investing in REITs?</w:t>
      </w:r>
    </w:p>
    <w:p w14:paraId="78982714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Key benefits include:</w:t>
      </w:r>
    </w:p>
    <w:p w14:paraId="00202F91" w14:textId="77777777" w:rsidR="003433B9" w:rsidRPr="003433B9" w:rsidRDefault="003433B9" w:rsidP="003433B9">
      <w:pPr>
        <w:numPr>
          <w:ilvl w:val="0"/>
          <w:numId w:val="18"/>
        </w:numPr>
        <w:spacing w:after="0"/>
        <w:rPr>
          <w:lang w:val="en-IN"/>
        </w:rPr>
      </w:pPr>
      <w:r w:rsidRPr="003433B9">
        <w:rPr>
          <w:lang w:val="en-IN"/>
        </w:rPr>
        <w:t>Regular income through distributions</w:t>
      </w:r>
    </w:p>
    <w:p w14:paraId="6DCD868B" w14:textId="77777777" w:rsidR="003433B9" w:rsidRPr="003433B9" w:rsidRDefault="003433B9" w:rsidP="003433B9">
      <w:pPr>
        <w:numPr>
          <w:ilvl w:val="0"/>
          <w:numId w:val="18"/>
        </w:numPr>
        <w:spacing w:after="0"/>
        <w:rPr>
          <w:lang w:val="en-IN"/>
        </w:rPr>
      </w:pPr>
      <w:r w:rsidRPr="003433B9">
        <w:rPr>
          <w:lang w:val="en-IN"/>
        </w:rPr>
        <w:t>Exposure to institutional-grade real estate</w:t>
      </w:r>
    </w:p>
    <w:p w14:paraId="00AF7D89" w14:textId="77777777" w:rsidR="003433B9" w:rsidRPr="003433B9" w:rsidRDefault="003433B9" w:rsidP="003433B9">
      <w:pPr>
        <w:numPr>
          <w:ilvl w:val="0"/>
          <w:numId w:val="18"/>
        </w:numPr>
        <w:spacing w:after="0"/>
        <w:rPr>
          <w:lang w:val="en-IN"/>
        </w:rPr>
      </w:pPr>
      <w:r w:rsidRPr="003433B9">
        <w:rPr>
          <w:lang w:val="en-IN"/>
        </w:rPr>
        <w:t>Liquidity through exchange listing</w:t>
      </w:r>
    </w:p>
    <w:p w14:paraId="676F9602" w14:textId="77777777" w:rsidR="003433B9" w:rsidRPr="003433B9" w:rsidRDefault="003433B9" w:rsidP="003433B9">
      <w:pPr>
        <w:numPr>
          <w:ilvl w:val="0"/>
          <w:numId w:val="18"/>
        </w:numPr>
        <w:spacing w:after="0"/>
        <w:rPr>
          <w:lang w:val="en-IN"/>
        </w:rPr>
      </w:pPr>
      <w:r w:rsidRPr="003433B9">
        <w:rPr>
          <w:lang w:val="en-IN"/>
        </w:rPr>
        <w:t>Portfolio diversification</w:t>
      </w:r>
    </w:p>
    <w:p w14:paraId="3EDAAF22" w14:textId="77777777" w:rsidR="003433B9" w:rsidRPr="003433B9" w:rsidRDefault="003433B9" w:rsidP="003433B9">
      <w:pPr>
        <w:numPr>
          <w:ilvl w:val="0"/>
          <w:numId w:val="18"/>
        </w:numPr>
        <w:spacing w:after="0"/>
        <w:rPr>
          <w:lang w:val="en-IN"/>
        </w:rPr>
      </w:pPr>
      <w:r w:rsidRPr="003433B9">
        <w:rPr>
          <w:lang w:val="en-IN"/>
        </w:rPr>
        <w:t>Professional asset management</w:t>
      </w:r>
    </w:p>
    <w:p w14:paraId="667D7993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2D75ED4F">
          <v:rect id="_x0000_i1766" style="width:0;height:1.5pt" o:hralign="center" o:hrstd="t" o:hr="t" fillcolor="#a0a0a0" stroked="f"/>
        </w:pict>
      </w:r>
    </w:p>
    <w:p w14:paraId="5F84F63F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76ADEE84" w14:textId="0AE7C979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12. What is Net Asset Value (NAV)?</w:t>
      </w:r>
    </w:p>
    <w:p w14:paraId="09A4304C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b/>
          <w:bCs/>
          <w:lang w:val="en-IN"/>
        </w:rPr>
        <w:t>Net Asset Value (NAV)</w:t>
      </w:r>
      <w:r w:rsidRPr="003433B9">
        <w:rPr>
          <w:lang w:val="en-IN"/>
        </w:rPr>
        <w:t xml:space="preserve"> represents the total value of the REIT’s assets minus liabilities, divided by the number of outstanding units.</w:t>
      </w:r>
    </w:p>
    <w:p w14:paraId="7ADD8E46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NAV provides an indication of the </w:t>
      </w:r>
      <w:r w:rsidRPr="003433B9">
        <w:rPr>
          <w:b/>
          <w:bCs/>
          <w:lang w:val="en-IN"/>
        </w:rPr>
        <w:t>underlying value of the REIT portfolio</w:t>
      </w:r>
      <w:r w:rsidRPr="003433B9">
        <w:rPr>
          <w:lang w:val="en-IN"/>
        </w:rPr>
        <w:t>.</w:t>
      </w:r>
    </w:p>
    <w:p w14:paraId="20A81C40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201DA8CC">
          <v:rect id="_x0000_i1767" style="width:0;height:1.5pt" o:hralign="center" o:hrstd="t" o:hr="t" fillcolor="#a0a0a0" stroked="f"/>
        </w:pict>
      </w:r>
    </w:p>
    <w:p w14:paraId="7317BFFD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6C5090CC" w14:textId="30421B22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13. What is Occupancy Rate?</w:t>
      </w:r>
    </w:p>
    <w:p w14:paraId="69CFE23C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Occupancy rate refers to the </w:t>
      </w:r>
      <w:r w:rsidRPr="003433B9">
        <w:rPr>
          <w:b/>
          <w:bCs/>
          <w:lang w:val="en-IN"/>
        </w:rPr>
        <w:t>percentage of leased space within the REIT’s portfolio</w:t>
      </w:r>
      <w:r w:rsidRPr="003433B9">
        <w:rPr>
          <w:lang w:val="en-IN"/>
        </w:rPr>
        <w:t>.</w:t>
      </w:r>
    </w:p>
    <w:p w14:paraId="67270903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Higher occupancy generally indicates </w:t>
      </w:r>
      <w:r w:rsidRPr="003433B9">
        <w:rPr>
          <w:b/>
          <w:bCs/>
          <w:lang w:val="en-IN"/>
        </w:rPr>
        <w:t>strong tenant demand and stable income generation</w:t>
      </w:r>
      <w:r w:rsidRPr="003433B9">
        <w:rPr>
          <w:lang w:val="en-IN"/>
        </w:rPr>
        <w:t>.</w:t>
      </w:r>
    </w:p>
    <w:p w14:paraId="5F91A389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2CE15D52">
          <v:rect id="_x0000_i1768" style="width:0;height:1.5pt" o:hralign="center" o:hrstd="t" o:hr="t" fillcolor="#a0a0a0" stroked="f"/>
        </w:pict>
      </w:r>
    </w:p>
    <w:p w14:paraId="7144CB3E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713BAABD" w14:textId="712D488A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14. What is Weighted Average Lease Expiry (WALE)?</w:t>
      </w:r>
    </w:p>
    <w:p w14:paraId="19120B0D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b/>
          <w:bCs/>
          <w:lang w:val="en-IN"/>
        </w:rPr>
        <w:t>WALE (Weighted Average Lease Expiry)</w:t>
      </w:r>
      <w:r w:rsidRPr="003433B9">
        <w:rPr>
          <w:lang w:val="en-IN"/>
        </w:rPr>
        <w:t xml:space="preserve"> measures the </w:t>
      </w:r>
      <w:r w:rsidRPr="003433B9">
        <w:rPr>
          <w:b/>
          <w:bCs/>
          <w:lang w:val="en-IN"/>
        </w:rPr>
        <w:t>average remaining lease tenure across all tenants in the portfolio</w:t>
      </w:r>
      <w:r w:rsidRPr="003433B9">
        <w:rPr>
          <w:lang w:val="en-IN"/>
        </w:rPr>
        <w:t>.</w:t>
      </w:r>
    </w:p>
    <w:p w14:paraId="643EA4E6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A higher WALE indicates </w:t>
      </w:r>
      <w:r w:rsidRPr="003433B9">
        <w:rPr>
          <w:b/>
          <w:bCs/>
          <w:lang w:val="en-IN"/>
        </w:rPr>
        <w:t>greater income visibility and stability</w:t>
      </w:r>
      <w:r w:rsidRPr="003433B9">
        <w:rPr>
          <w:lang w:val="en-IN"/>
        </w:rPr>
        <w:t>.</w:t>
      </w:r>
    </w:p>
    <w:p w14:paraId="5248E7B7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5CC5EA01">
          <v:rect id="_x0000_i1769" style="width:0;height:1.5pt" o:hralign="center" o:hrstd="t" o:hr="t" fillcolor="#a0a0a0" stroked="f"/>
        </w:pict>
      </w:r>
    </w:p>
    <w:p w14:paraId="6E95FC86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51EE415A" w14:textId="77360620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15. What is Net Operating Income (NOI)?</w:t>
      </w:r>
    </w:p>
    <w:p w14:paraId="3C4E0CC9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b/>
          <w:bCs/>
          <w:lang w:val="en-IN"/>
        </w:rPr>
        <w:t>Net Operating Income (NOI)</w:t>
      </w:r>
      <w:r w:rsidRPr="003433B9">
        <w:rPr>
          <w:lang w:val="en-IN"/>
        </w:rPr>
        <w:t xml:space="preserve"> represents the income generated from properties after deducting operating expenses but before financing costs and taxes.</w:t>
      </w:r>
    </w:p>
    <w:p w14:paraId="194D54DC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NOI is a key indicator of </w:t>
      </w:r>
      <w:r w:rsidRPr="003433B9">
        <w:rPr>
          <w:b/>
          <w:bCs/>
          <w:lang w:val="en-IN"/>
        </w:rPr>
        <w:t>property-level profitability</w:t>
      </w:r>
      <w:r w:rsidRPr="003433B9">
        <w:rPr>
          <w:lang w:val="en-IN"/>
        </w:rPr>
        <w:t>.</w:t>
      </w:r>
    </w:p>
    <w:p w14:paraId="46BD4D98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2FAF12B0">
          <v:rect id="_x0000_i1770" style="width:0;height:1.5pt" o:hralign="center" o:hrstd="t" o:hr="t" fillcolor="#a0a0a0" stroked="f"/>
        </w:pict>
      </w:r>
    </w:p>
    <w:p w14:paraId="6E1CFC55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24FA944E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0917A192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4C522F4A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742F2077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6756999B" w14:textId="39790E87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16. What role does the Sponsor play?</w:t>
      </w:r>
    </w:p>
    <w:p w14:paraId="004FC3E7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The Sponsor:</w:t>
      </w:r>
    </w:p>
    <w:p w14:paraId="0F1B1A4F" w14:textId="77777777" w:rsidR="003433B9" w:rsidRPr="003433B9" w:rsidRDefault="003433B9" w:rsidP="003433B9">
      <w:pPr>
        <w:numPr>
          <w:ilvl w:val="0"/>
          <w:numId w:val="19"/>
        </w:numPr>
        <w:spacing w:after="0"/>
        <w:rPr>
          <w:lang w:val="en-IN"/>
        </w:rPr>
      </w:pPr>
      <w:r w:rsidRPr="003433B9">
        <w:rPr>
          <w:lang w:val="en-IN"/>
        </w:rPr>
        <w:t>Establishes the REIT</w:t>
      </w:r>
    </w:p>
    <w:p w14:paraId="1DCD14AE" w14:textId="77777777" w:rsidR="003433B9" w:rsidRPr="003433B9" w:rsidRDefault="003433B9" w:rsidP="003433B9">
      <w:pPr>
        <w:numPr>
          <w:ilvl w:val="0"/>
          <w:numId w:val="19"/>
        </w:numPr>
        <w:spacing w:after="0"/>
        <w:rPr>
          <w:lang w:val="en-IN"/>
        </w:rPr>
      </w:pPr>
      <w:r w:rsidRPr="003433B9">
        <w:rPr>
          <w:lang w:val="en-IN"/>
        </w:rPr>
        <w:t>Contributes initial real estate assets</w:t>
      </w:r>
    </w:p>
    <w:p w14:paraId="5F9F2019" w14:textId="77777777" w:rsidR="003433B9" w:rsidRPr="003433B9" w:rsidRDefault="003433B9" w:rsidP="003433B9">
      <w:pPr>
        <w:numPr>
          <w:ilvl w:val="0"/>
          <w:numId w:val="19"/>
        </w:numPr>
        <w:spacing w:after="0"/>
        <w:rPr>
          <w:lang w:val="en-IN"/>
        </w:rPr>
      </w:pPr>
      <w:r w:rsidRPr="003433B9">
        <w:rPr>
          <w:lang w:val="en-IN"/>
        </w:rPr>
        <w:t xml:space="preserve">Typically retains a </w:t>
      </w:r>
      <w:r w:rsidRPr="003433B9">
        <w:rPr>
          <w:b/>
          <w:bCs/>
          <w:lang w:val="en-IN"/>
        </w:rPr>
        <w:t>minimum ownership stake</w:t>
      </w:r>
      <w:r w:rsidRPr="003433B9">
        <w:rPr>
          <w:lang w:val="en-IN"/>
        </w:rPr>
        <w:t xml:space="preserve"> as required by regulation</w:t>
      </w:r>
    </w:p>
    <w:p w14:paraId="769F36AC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This ensures </w:t>
      </w:r>
      <w:r w:rsidRPr="003433B9">
        <w:rPr>
          <w:b/>
          <w:bCs/>
          <w:lang w:val="en-IN"/>
        </w:rPr>
        <w:t>alignment of interests with investors</w:t>
      </w:r>
      <w:r w:rsidRPr="003433B9">
        <w:rPr>
          <w:lang w:val="en-IN"/>
        </w:rPr>
        <w:t>.</w:t>
      </w:r>
    </w:p>
    <w:p w14:paraId="55014B49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6A6CBA1C">
          <v:rect id="_x0000_i1771" style="width:0;height:1.5pt" o:hralign="center" o:hrstd="t" o:hr="t" fillcolor="#a0a0a0" stroked="f"/>
        </w:pict>
      </w:r>
    </w:p>
    <w:p w14:paraId="2BC5B598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2DB21174" w14:textId="07ED0AD8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17. What role does the REIT Manager play?</w:t>
      </w:r>
    </w:p>
    <w:p w14:paraId="23545221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The Manager is responsible for:</w:t>
      </w:r>
    </w:p>
    <w:p w14:paraId="74DF7E4C" w14:textId="77777777" w:rsidR="003433B9" w:rsidRPr="003433B9" w:rsidRDefault="003433B9" w:rsidP="003433B9">
      <w:pPr>
        <w:numPr>
          <w:ilvl w:val="0"/>
          <w:numId w:val="20"/>
        </w:numPr>
        <w:spacing w:after="0"/>
        <w:rPr>
          <w:lang w:val="en-IN"/>
        </w:rPr>
      </w:pPr>
      <w:r w:rsidRPr="003433B9">
        <w:rPr>
          <w:lang w:val="en-IN"/>
        </w:rPr>
        <w:t>Asset management</w:t>
      </w:r>
    </w:p>
    <w:p w14:paraId="3CFD204C" w14:textId="77777777" w:rsidR="003433B9" w:rsidRPr="003433B9" w:rsidRDefault="003433B9" w:rsidP="003433B9">
      <w:pPr>
        <w:numPr>
          <w:ilvl w:val="0"/>
          <w:numId w:val="20"/>
        </w:numPr>
        <w:spacing w:after="0"/>
        <w:rPr>
          <w:lang w:val="en-IN"/>
        </w:rPr>
      </w:pPr>
      <w:r w:rsidRPr="003433B9">
        <w:rPr>
          <w:lang w:val="en-IN"/>
        </w:rPr>
        <w:t>Leasing strategy</w:t>
      </w:r>
    </w:p>
    <w:p w14:paraId="55CCD2A8" w14:textId="77777777" w:rsidR="003433B9" w:rsidRPr="003433B9" w:rsidRDefault="003433B9" w:rsidP="003433B9">
      <w:pPr>
        <w:numPr>
          <w:ilvl w:val="0"/>
          <w:numId w:val="20"/>
        </w:numPr>
        <w:spacing w:after="0"/>
        <w:rPr>
          <w:lang w:val="en-IN"/>
        </w:rPr>
      </w:pPr>
      <w:r w:rsidRPr="003433B9">
        <w:rPr>
          <w:lang w:val="en-IN"/>
        </w:rPr>
        <w:t>Property operations</w:t>
      </w:r>
    </w:p>
    <w:p w14:paraId="2DBA6913" w14:textId="77777777" w:rsidR="003433B9" w:rsidRPr="003433B9" w:rsidRDefault="003433B9" w:rsidP="003433B9">
      <w:pPr>
        <w:numPr>
          <w:ilvl w:val="0"/>
          <w:numId w:val="20"/>
        </w:numPr>
        <w:spacing w:after="0"/>
        <w:rPr>
          <w:lang w:val="en-IN"/>
        </w:rPr>
      </w:pPr>
      <w:r w:rsidRPr="003433B9">
        <w:rPr>
          <w:lang w:val="en-IN"/>
        </w:rPr>
        <w:t>Acquisition and divestment decisions</w:t>
      </w:r>
    </w:p>
    <w:p w14:paraId="635DC2E9" w14:textId="77777777" w:rsidR="003433B9" w:rsidRPr="003433B9" w:rsidRDefault="003433B9" w:rsidP="003433B9">
      <w:pPr>
        <w:numPr>
          <w:ilvl w:val="0"/>
          <w:numId w:val="20"/>
        </w:numPr>
        <w:spacing w:after="0"/>
        <w:rPr>
          <w:lang w:val="en-IN"/>
        </w:rPr>
      </w:pPr>
      <w:r w:rsidRPr="003433B9">
        <w:rPr>
          <w:lang w:val="en-IN"/>
        </w:rPr>
        <w:t>Capital allocation</w:t>
      </w:r>
    </w:p>
    <w:p w14:paraId="1F0B49A6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682CABA5">
          <v:rect id="_x0000_i1772" style="width:0;height:1.5pt" o:hralign="center" o:hrstd="t" o:hr="t" fillcolor="#a0a0a0" stroked="f"/>
        </w:pict>
      </w:r>
    </w:p>
    <w:p w14:paraId="1F83997B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0F153974" w14:textId="5AD459BD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18. What role does the Trustee play?</w:t>
      </w:r>
    </w:p>
    <w:p w14:paraId="3C49C9F1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The Trustee:</w:t>
      </w:r>
    </w:p>
    <w:p w14:paraId="75D5023B" w14:textId="77777777" w:rsidR="003433B9" w:rsidRPr="003433B9" w:rsidRDefault="003433B9" w:rsidP="003433B9">
      <w:pPr>
        <w:numPr>
          <w:ilvl w:val="0"/>
          <w:numId w:val="21"/>
        </w:numPr>
        <w:spacing w:after="0"/>
        <w:rPr>
          <w:lang w:val="en-IN"/>
        </w:rPr>
      </w:pPr>
      <w:r w:rsidRPr="003433B9">
        <w:rPr>
          <w:lang w:val="en-IN"/>
        </w:rPr>
        <w:t>Holds assets on behalf of unitholders</w:t>
      </w:r>
    </w:p>
    <w:p w14:paraId="07C38FEB" w14:textId="77777777" w:rsidR="003433B9" w:rsidRPr="003433B9" w:rsidRDefault="003433B9" w:rsidP="003433B9">
      <w:pPr>
        <w:numPr>
          <w:ilvl w:val="0"/>
          <w:numId w:val="21"/>
        </w:numPr>
        <w:spacing w:after="0"/>
        <w:rPr>
          <w:lang w:val="en-IN"/>
        </w:rPr>
      </w:pPr>
      <w:r w:rsidRPr="003433B9">
        <w:rPr>
          <w:lang w:val="en-IN"/>
        </w:rPr>
        <w:t>Ensures regulatory compliance</w:t>
      </w:r>
    </w:p>
    <w:p w14:paraId="7474CEDC" w14:textId="77777777" w:rsidR="003433B9" w:rsidRPr="003433B9" w:rsidRDefault="003433B9" w:rsidP="003433B9">
      <w:pPr>
        <w:numPr>
          <w:ilvl w:val="0"/>
          <w:numId w:val="21"/>
        </w:numPr>
        <w:spacing w:after="0"/>
        <w:rPr>
          <w:lang w:val="en-IN"/>
        </w:rPr>
      </w:pPr>
      <w:r w:rsidRPr="003433B9">
        <w:rPr>
          <w:lang w:val="en-IN"/>
        </w:rPr>
        <w:t>Oversees the activities of the Manager</w:t>
      </w:r>
    </w:p>
    <w:p w14:paraId="4030B95F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14C1D33A">
          <v:rect id="_x0000_i1773" style="width:0;height:1.5pt" o:hralign="center" o:hrstd="t" o:hr="t" fillcolor="#a0a0a0" stroked="f"/>
        </w:pict>
      </w:r>
    </w:p>
    <w:p w14:paraId="21351763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28443746" w14:textId="16A3B3CA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19. How are REIT assets valued?</w:t>
      </w:r>
    </w:p>
    <w:p w14:paraId="5C093006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REIT properties are valued by </w:t>
      </w:r>
      <w:r w:rsidRPr="003433B9">
        <w:rPr>
          <w:b/>
          <w:bCs/>
          <w:lang w:val="en-IN"/>
        </w:rPr>
        <w:t>independent registered valuers</w:t>
      </w:r>
      <w:r w:rsidRPr="003433B9">
        <w:rPr>
          <w:lang w:val="en-IN"/>
        </w:rPr>
        <w:t>.</w:t>
      </w:r>
    </w:p>
    <w:p w14:paraId="67844DD7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Valuations are typically conducted:</w:t>
      </w:r>
    </w:p>
    <w:p w14:paraId="59AB0E04" w14:textId="77777777" w:rsidR="003433B9" w:rsidRPr="003433B9" w:rsidRDefault="003433B9" w:rsidP="003433B9">
      <w:pPr>
        <w:numPr>
          <w:ilvl w:val="0"/>
          <w:numId w:val="22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Twice annually</w:t>
      </w:r>
    </w:p>
    <w:p w14:paraId="12459249" w14:textId="77777777" w:rsidR="003433B9" w:rsidRPr="003433B9" w:rsidRDefault="003433B9" w:rsidP="003433B9">
      <w:pPr>
        <w:numPr>
          <w:ilvl w:val="0"/>
          <w:numId w:val="22"/>
        </w:numPr>
        <w:spacing w:after="0"/>
        <w:rPr>
          <w:lang w:val="en-IN"/>
        </w:rPr>
      </w:pPr>
      <w:r w:rsidRPr="003433B9">
        <w:rPr>
          <w:lang w:val="en-IN"/>
        </w:rPr>
        <w:t>Whenever significant transactions occur</w:t>
      </w:r>
    </w:p>
    <w:p w14:paraId="1209C467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6AD11C54">
          <v:rect id="_x0000_i1774" style="width:0;height:1.5pt" o:hralign="center" o:hrstd="t" o:hr="t" fillcolor="#a0a0a0" stroked="f"/>
        </w:pict>
      </w:r>
    </w:p>
    <w:p w14:paraId="7CD8BE46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1BC05AA5" w14:textId="0CCF03FD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20. What are the major risks associated with REIT investments?</w:t>
      </w:r>
    </w:p>
    <w:p w14:paraId="3D621A66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Key risks include:</w:t>
      </w:r>
    </w:p>
    <w:p w14:paraId="779B8634" w14:textId="77777777" w:rsidR="003433B9" w:rsidRPr="003433B9" w:rsidRDefault="003433B9" w:rsidP="003433B9">
      <w:pPr>
        <w:numPr>
          <w:ilvl w:val="0"/>
          <w:numId w:val="23"/>
        </w:numPr>
        <w:spacing w:after="0"/>
        <w:rPr>
          <w:lang w:val="en-IN"/>
        </w:rPr>
      </w:pPr>
      <w:r w:rsidRPr="003433B9">
        <w:rPr>
          <w:lang w:val="en-IN"/>
        </w:rPr>
        <w:t>Vacancy risk</w:t>
      </w:r>
    </w:p>
    <w:p w14:paraId="24788037" w14:textId="77777777" w:rsidR="003433B9" w:rsidRPr="003433B9" w:rsidRDefault="003433B9" w:rsidP="003433B9">
      <w:pPr>
        <w:numPr>
          <w:ilvl w:val="0"/>
          <w:numId w:val="23"/>
        </w:numPr>
        <w:spacing w:after="0"/>
        <w:rPr>
          <w:lang w:val="en-IN"/>
        </w:rPr>
      </w:pPr>
      <w:r w:rsidRPr="003433B9">
        <w:rPr>
          <w:lang w:val="en-IN"/>
        </w:rPr>
        <w:t>Tenant concentration risk</w:t>
      </w:r>
    </w:p>
    <w:p w14:paraId="3DDB7341" w14:textId="77777777" w:rsidR="003433B9" w:rsidRPr="003433B9" w:rsidRDefault="003433B9" w:rsidP="003433B9">
      <w:pPr>
        <w:numPr>
          <w:ilvl w:val="0"/>
          <w:numId w:val="23"/>
        </w:numPr>
        <w:spacing w:after="0"/>
        <w:rPr>
          <w:lang w:val="en-IN"/>
        </w:rPr>
      </w:pPr>
      <w:r w:rsidRPr="003433B9">
        <w:rPr>
          <w:lang w:val="en-IN"/>
        </w:rPr>
        <w:t>Economic downturn affecting office demand</w:t>
      </w:r>
    </w:p>
    <w:p w14:paraId="26E16413" w14:textId="77777777" w:rsidR="003433B9" w:rsidRPr="003433B9" w:rsidRDefault="003433B9" w:rsidP="003433B9">
      <w:pPr>
        <w:numPr>
          <w:ilvl w:val="0"/>
          <w:numId w:val="23"/>
        </w:numPr>
        <w:spacing w:after="0"/>
        <w:rPr>
          <w:lang w:val="en-IN"/>
        </w:rPr>
      </w:pPr>
      <w:r w:rsidRPr="003433B9">
        <w:rPr>
          <w:lang w:val="en-IN"/>
        </w:rPr>
        <w:t>Interest rate fluctuations</w:t>
      </w:r>
    </w:p>
    <w:p w14:paraId="2FC8F01D" w14:textId="77777777" w:rsidR="003433B9" w:rsidRPr="003433B9" w:rsidRDefault="003433B9" w:rsidP="003433B9">
      <w:pPr>
        <w:numPr>
          <w:ilvl w:val="0"/>
          <w:numId w:val="23"/>
        </w:numPr>
        <w:spacing w:after="0"/>
        <w:rPr>
          <w:lang w:val="en-IN"/>
        </w:rPr>
      </w:pPr>
      <w:r w:rsidRPr="003433B9">
        <w:rPr>
          <w:lang w:val="en-IN"/>
        </w:rPr>
        <w:t>Regulatory changes</w:t>
      </w:r>
    </w:p>
    <w:p w14:paraId="4AB05FC0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7338AE8F">
          <v:rect id="_x0000_i1775" style="width:0;height:1.5pt" o:hralign="center" o:hrstd="t" o:hr="t" fillcolor="#a0a0a0" stroked="f"/>
        </w:pict>
      </w:r>
    </w:p>
    <w:p w14:paraId="3A52DF53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0B2F4904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0EF0D90B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0402BC50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6B563312" w14:textId="48C33630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21. What is tenant concentration risk?</w:t>
      </w:r>
    </w:p>
    <w:p w14:paraId="64F23013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Tenant concentration risk arises when a </w:t>
      </w:r>
      <w:r w:rsidRPr="003433B9">
        <w:rPr>
          <w:b/>
          <w:bCs/>
          <w:lang w:val="en-IN"/>
        </w:rPr>
        <w:t>significant portion of rental income is derived from a limited number of tenants</w:t>
      </w:r>
      <w:r w:rsidRPr="003433B9">
        <w:rPr>
          <w:lang w:val="en-IN"/>
        </w:rPr>
        <w:t>.</w:t>
      </w:r>
    </w:p>
    <w:p w14:paraId="3A2B3087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Diversification of tenants helps mitigate this risk.</w:t>
      </w:r>
    </w:p>
    <w:p w14:paraId="25F18CE7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608DA174">
          <v:rect id="_x0000_i1776" style="width:0;height:1.5pt" o:hralign="center" o:hrstd="t" o:hr="t" fillcolor="#a0a0a0" stroked="f"/>
        </w:pict>
      </w:r>
    </w:p>
    <w:p w14:paraId="0BBAF0DA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3EB735F0" w14:textId="77FEF99D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22. How are REIT distributions taxed in India?</w:t>
      </w:r>
    </w:p>
    <w:p w14:paraId="159CFE9F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Tax treatment depends on the nature of the distribution: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3484"/>
      </w:tblGrid>
      <w:tr w:rsidR="003433B9" w:rsidRPr="003433B9" w14:paraId="51E3E93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E0E9B6" w14:textId="77777777" w:rsidR="003433B9" w:rsidRPr="003433B9" w:rsidRDefault="003433B9" w:rsidP="003433B9">
            <w:pPr>
              <w:spacing w:after="0"/>
              <w:rPr>
                <w:b/>
                <w:bCs/>
                <w:lang w:val="en-IN"/>
              </w:rPr>
            </w:pPr>
            <w:r w:rsidRPr="003433B9">
              <w:rPr>
                <w:b/>
                <w:bCs/>
                <w:lang w:val="en-IN"/>
              </w:rPr>
              <w:t>Distribution Component</w:t>
            </w:r>
          </w:p>
        </w:tc>
        <w:tc>
          <w:tcPr>
            <w:tcW w:w="0" w:type="auto"/>
            <w:vAlign w:val="center"/>
            <w:hideMark/>
          </w:tcPr>
          <w:p w14:paraId="4972BDB0" w14:textId="77777777" w:rsidR="003433B9" w:rsidRPr="003433B9" w:rsidRDefault="003433B9" w:rsidP="003433B9">
            <w:pPr>
              <w:spacing w:after="0"/>
              <w:rPr>
                <w:b/>
                <w:bCs/>
                <w:lang w:val="en-IN"/>
              </w:rPr>
            </w:pPr>
            <w:r w:rsidRPr="003433B9">
              <w:rPr>
                <w:b/>
                <w:bCs/>
                <w:lang w:val="en-IN"/>
              </w:rPr>
              <w:t>Tax Treatment</w:t>
            </w:r>
          </w:p>
        </w:tc>
      </w:tr>
      <w:tr w:rsidR="003433B9" w:rsidRPr="003433B9" w14:paraId="527412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6F2D8" w14:textId="77777777" w:rsidR="003433B9" w:rsidRPr="003433B9" w:rsidRDefault="003433B9" w:rsidP="003433B9">
            <w:pPr>
              <w:spacing w:after="0"/>
              <w:rPr>
                <w:lang w:val="en-IN"/>
              </w:rPr>
            </w:pPr>
            <w:r w:rsidRPr="003433B9">
              <w:rPr>
                <w:lang w:val="en-IN"/>
              </w:rPr>
              <w:t>Interest</w:t>
            </w:r>
          </w:p>
        </w:tc>
        <w:tc>
          <w:tcPr>
            <w:tcW w:w="0" w:type="auto"/>
            <w:vAlign w:val="center"/>
            <w:hideMark/>
          </w:tcPr>
          <w:p w14:paraId="014F18B9" w14:textId="77777777" w:rsidR="003433B9" w:rsidRPr="003433B9" w:rsidRDefault="003433B9" w:rsidP="003433B9">
            <w:pPr>
              <w:spacing w:after="0"/>
              <w:rPr>
                <w:lang w:val="en-IN"/>
              </w:rPr>
            </w:pPr>
            <w:r w:rsidRPr="003433B9">
              <w:rPr>
                <w:lang w:val="en-IN"/>
              </w:rPr>
              <w:t>Taxable in the hands of investors</w:t>
            </w:r>
          </w:p>
        </w:tc>
      </w:tr>
      <w:tr w:rsidR="003433B9" w:rsidRPr="003433B9" w14:paraId="136937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6DDE6" w14:textId="77777777" w:rsidR="003433B9" w:rsidRPr="003433B9" w:rsidRDefault="003433B9" w:rsidP="003433B9">
            <w:pPr>
              <w:spacing w:after="0"/>
              <w:rPr>
                <w:lang w:val="en-IN"/>
              </w:rPr>
            </w:pPr>
            <w:r w:rsidRPr="003433B9">
              <w:rPr>
                <w:lang w:val="en-IN"/>
              </w:rPr>
              <w:t>Dividend</w:t>
            </w:r>
          </w:p>
        </w:tc>
        <w:tc>
          <w:tcPr>
            <w:tcW w:w="0" w:type="auto"/>
            <w:vAlign w:val="center"/>
            <w:hideMark/>
          </w:tcPr>
          <w:p w14:paraId="047B90A8" w14:textId="77777777" w:rsidR="003433B9" w:rsidRPr="003433B9" w:rsidRDefault="003433B9" w:rsidP="003433B9">
            <w:pPr>
              <w:spacing w:after="0"/>
              <w:rPr>
                <w:lang w:val="en-IN"/>
              </w:rPr>
            </w:pPr>
            <w:r w:rsidRPr="003433B9">
              <w:rPr>
                <w:lang w:val="en-IN"/>
              </w:rPr>
              <w:t>Taxable depending on SPV structure</w:t>
            </w:r>
          </w:p>
        </w:tc>
      </w:tr>
      <w:tr w:rsidR="003433B9" w:rsidRPr="003433B9" w14:paraId="1DCEA0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69163" w14:textId="77777777" w:rsidR="003433B9" w:rsidRPr="003433B9" w:rsidRDefault="003433B9" w:rsidP="003433B9">
            <w:pPr>
              <w:spacing w:after="0"/>
              <w:rPr>
                <w:lang w:val="en-IN"/>
              </w:rPr>
            </w:pPr>
            <w:r w:rsidRPr="003433B9">
              <w:rPr>
                <w:lang w:val="en-IN"/>
              </w:rPr>
              <w:t>Return of capital</w:t>
            </w:r>
          </w:p>
        </w:tc>
        <w:tc>
          <w:tcPr>
            <w:tcW w:w="0" w:type="auto"/>
            <w:vAlign w:val="center"/>
            <w:hideMark/>
          </w:tcPr>
          <w:p w14:paraId="4DB46D36" w14:textId="77777777" w:rsidR="003433B9" w:rsidRPr="003433B9" w:rsidRDefault="003433B9" w:rsidP="003433B9">
            <w:pPr>
              <w:spacing w:after="0"/>
              <w:rPr>
                <w:lang w:val="en-IN"/>
              </w:rPr>
            </w:pPr>
            <w:r w:rsidRPr="003433B9">
              <w:rPr>
                <w:lang w:val="en-IN"/>
              </w:rPr>
              <w:t>Adjusted against cost of acquisition</w:t>
            </w:r>
          </w:p>
        </w:tc>
      </w:tr>
    </w:tbl>
    <w:p w14:paraId="1AE416AD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Capital gains tax applies upon sale of REIT units.</w:t>
      </w:r>
    </w:p>
    <w:p w14:paraId="3B469808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3477C292">
          <v:rect id="_x0000_i1777" style="width:0;height:1.5pt" o:hralign="center" o:hrstd="t" o:hr="t" fillcolor="#a0a0a0" stroked="f"/>
        </w:pict>
      </w:r>
    </w:p>
    <w:p w14:paraId="0094A243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1E4332B1" w14:textId="1DB69591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23. What factors influence REIT performance?</w:t>
      </w:r>
    </w:p>
    <w:p w14:paraId="12FC643B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REIT performance is influenced by:</w:t>
      </w:r>
    </w:p>
    <w:p w14:paraId="779DDA30" w14:textId="77777777" w:rsidR="003433B9" w:rsidRPr="003433B9" w:rsidRDefault="003433B9" w:rsidP="003433B9">
      <w:pPr>
        <w:numPr>
          <w:ilvl w:val="0"/>
          <w:numId w:val="24"/>
        </w:numPr>
        <w:spacing w:after="0"/>
        <w:rPr>
          <w:lang w:val="en-IN"/>
        </w:rPr>
      </w:pPr>
      <w:r w:rsidRPr="003433B9">
        <w:rPr>
          <w:lang w:val="en-IN"/>
        </w:rPr>
        <w:t>Occupancy levels</w:t>
      </w:r>
    </w:p>
    <w:p w14:paraId="7DC84A76" w14:textId="77777777" w:rsidR="003433B9" w:rsidRPr="003433B9" w:rsidRDefault="003433B9" w:rsidP="003433B9">
      <w:pPr>
        <w:numPr>
          <w:ilvl w:val="0"/>
          <w:numId w:val="24"/>
        </w:numPr>
        <w:spacing w:after="0"/>
        <w:rPr>
          <w:lang w:val="en-IN"/>
        </w:rPr>
      </w:pPr>
      <w:r w:rsidRPr="003433B9">
        <w:rPr>
          <w:lang w:val="en-IN"/>
        </w:rPr>
        <w:t>Rental growth</w:t>
      </w:r>
    </w:p>
    <w:p w14:paraId="07DD87C8" w14:textId="77777777" w:rsidR="003433B9" w:rsidRPr="003433B9" w:rsidRDefault="003433B9" w:rsidP="003433B9">
      <w:pPr>
        <w:numPr>
          <w:ilvl w:val="0"/>
          <w:numId w:val="24"/>
        </w:numPr>
        <w:spacing w:after="0"/>
        <w:rPr>
          <w:lang w:val="en-IN"/>
        </w:rPr>
      </w:pPr>
      <w:r w:rsidRPr="003433B9">
        <w:rPr>
          <w:lang w:val="en-IN"/>
        </w:rPr>
        <w:t>Asset quality</w:t>
      </w:r>
    </w:p>
    <w:p w14:paraId="58AEC152" w14:textId="77777777" w:rsidR="003433B9" w:rsidRPr="003433B9" w:rsidRDefault="003433B9" w:rsidP="003433B9">
      <w:pPr>
        <w:numPr>
          <w:ilvl w:val="0"/>
          <w:numId w:val="24"/>
        </w:numPr>
        <w:spacing w:after="0"/>
        <w:rPr>
          <w:lang w:val="en-IN"/>
        </w:rPr>
      </w:pPr>
      <w:r w:rsidRPr="003433B9">
        <w:rPr>
          <w:lang w:val="en-IN"/>
        </w:rPr>
        <w:t>Tenant profile</w:t>
      </w:r>
    </w:p>
    <w:p w14:paraId="433B536F" w14:textId="77777777" w:rsidR="003433B9" w:rsidRPr="003433B9" w:rsidRDefault="003433B9" w:rsidP="003433B9">
      <w:pPr>
        <w:numPr>
          <w:ilvl w:val="0"/>
          <w:numId w:val="24"/>
        </w:numPr>
        <w:spacing w:after="0"/>
        <w:rPr>
          <w:lang w:val="en-IN"/>
        </w:rPr>
      </w:pPr>
      <w:r w:rsidRPr="003433B9">
        <w:rPr>
          <w:lang w:val="en-IN"/>
        </w:rPr>
        <w:t>Economic conditions</w:t>
      </w:r>
    </w:p>
    <w:p w14:paraId="55FCB1B3" w14:textId="77777777" w:rsidR="003433B9" w:rsidRPr="003433B9" w:rsidRDefault="003433B9" w:rsidP="003433B9">
      <w:pPr>
        <w:numPr>
          <w:ilvl w:val="0"/>
          <w:numId w:val="24"/>
        </w:numPr>
        <w:spacing w:after="0"/>
        <w:rPr>
          <w:lang w:val="en-IN"/>
        </w:rPr>
      </w:pPr>
      <w:r w:rsidRPr="003433B9">
        <w:rPr>
          <w:lang w:val="en-IN"/>
        </w:rPr>
        <w:t>Interest rate environment</w:t>
      </w:r>
    </w:p>
    <w:p w14:paraId="5A39FAD7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7170364D">
          <v:rect id="_x0000_i1778" style="width:0;height:1.5pt" o:hralign="center" o:hrstd="t" o:hr="t" fillcolor="#a0a0a0" stroked="f"/>
        </w:pict>
      </w:r>
    </w:p>
    <w:p w14:paraId="6165379D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7D58E9A3" w14:textId="61219BDC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24. Who regulates REITs in India?</w:t>
      </w:r>
    </w:p>
    <w:p w14:paraId="570802C2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REITs in India are regulated by the </w:t>
      </w:r>
      <w:r w:rsidRPr="003433B9">
        <w:rPr>
          <w:b/>
          <w:bCs/>
          <w:lang w:val="en-IN"/>
        </w:rPr>
        <w:t>Securities and Exchange Board of India</w:t>
      </w:r>
      <w:r w:rsidRPr="003433B9">
        <w:rPr>
          <w:lang w:val="en-IN"/>
        </w:rPr>
        <w:t>, which establishes rules relating to:</w:t>
      </w:r>
    </w:p>
    <w:p w14:paraId="695E9FB8" w14:textId="77777777" w:rsidR="003433B9" w:rsidRPr="003433B9" w:rsidRDefault="003433B9" w:rsidP="003433B9">
      <w:pPr>
        <w:numPr>
          <w:ilvl w:val="0"/>
          <w:numId w:val="25"/>
        </w:numPr>
        <w:spacing w:after="0"/>
        <w:rPr>
          <w:lang w:val="en-IN"/>
        </w:rPr>
      </w:pPr>
      <w:r w:rsidRPr="003433B9">
        <w:rPr>
          <w:lang w:val="en-IN"/>
        </w:rPr>
        <w:t>Listing</w:t>
      </w:r>
    </w:p>
    <w:p w14:paraId="6E224E7A" w14:textId="77777777" w:rsidR="003433B9" w:rsidRPr="003433B9" w:rsidRDefault="003433B9" w:rsidP="003433B9">
      <w:pPr>
        <w:numPr>
          <w:ilvl w:val="0"/>
          <w:numId w:val="25"/>
        </w:numPr>
        <w:spacing w:after="0"/>
        <w:rPr>
          <w:lang w:val="en-IN"/>
        </w:rPr>
      </w:pPr>
      <w:r w:rsidRPr="003433B9">
        <w:rPr>
          <w:lang w:val="en-IN"/>
        </w:rPr>
        <w:t>disclosure requirements</w:t>
      </w:r>
    </w:p>
    <w:p w14:paraId="35298918" w14:textId="77777777" w:rsidR="003433B9" w:rsidRPr="003433B9" w:rsidRDefault="003433B9" w:rsidP="003433B9">
      <w:pPr>
        <w:numPr>
          <w:ilvl w:val="0"/>
          <w:numId w:val="25"/>
        </w:numPr>
        <w:spacing w:after="0"/>
        <w:rPr>
          <w:lang w:val="en-IN"/>
        </w:rPr>
      </w:pPr>
      <w:r w:rsidRPr="003433B9">
        <w:rPr>
          <w:lang w:val="en-IN"/>
        </w:rPr>
        <w:t>asset allocation</w:t>
      </w:r>
    </w:p>
    <w:p w14:paraId="157D316B" w14:textId="77777777" w:rsidR="003433B9" w:rsidRPr="003433B9" w:rsidRDefault="003433B9" w:rsidP="003433B9">
      <w:pPr>
        <w:numPr>
          <w:ilvl w:val="0"/>
          <w:numId w:val="25"/>
        </w:numPr>
        <w:spacing w:after="0"/>
        <w:rPr>
          <w:lang w:val="en-IN"/>
        </w:rPr>
      </w:pPr>
      <w:r w:rsidRPr="003433B9">
        <w:rPr>
          <w:lang w:val="en-IN"/>
        </w:rPr>
        <w:t>investor protection</w:t>
      </w:r>
    </w:p>
    <w:p w14:paraId="7EDD8539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pict w14:anchorId="78E00AF3">
          <v:rect id="_x0000_i1779" style="width:0;height:1.5pt" o:hralign="center" o:hrstd="t" o:hr="t" fillcolor="#a0a0a0" stroked="f"/>
        </w:pict>
      </w:r>
    </w:p>
    <w:p w14:paraId="1B8431D9" w14:textId="77777777" w:rsidR="003433B9" w:rsidRDefault="003433B9" w:rsidP="003433B9">
      <w:pPr>
        <w:spacing w:after="0"/>
        <w:rPr>
          <w:b/>
          <w:bCs/>
          <w:lang w:val="en-IN"/>
        </w:rPr>
      </w:pPr>
    </w:p>
    <w:p w14:paraId="134CD41F" w14:textId="03136E89" w:rsidR="003433B9" w:rsidRPr="003433B9" w:rsidRDefault="003433B9" w:rsidP="003433B9">
      <w:pPr>
        <w:spacing w:after="0"/>
        <w:rPr>
          <w:b/>
          <w:bCs/>
          <w:lang w:val="en-IN"/>
        </w:rPr>
      </w:pPr>
      <w:r w:rsidRPr="003433B9">
        <w:rPr>
          <w:b/>
          <w:bCs/>
          <w:lang w:val="en-IN"/>
        </w:rPr>
        <w:t>25. Why are REITs an attractive investment option?</w:t>
      </w:r>
    </w:p>
    <w:p w14:paraId="057258D8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>REITs provide investors with:</w:t>
      </w:r>
    </w:p>
    <w:p w14:paraId="0EC7170F" w14:textId="77777777" w:rsidR="003433B9" w:rsidRPr="003433B9" w:rsidRDefault="003433B9" w:rsidP="003433B9">
      <w:pPr>
        <w:numPr>
          <w:ilvl w:val="0"/>
          <w:numId w:val="26"/>
        </w:numPr>
        <w:spacing w:after="0"/>
        <w:rPr>
          <w:lang w:val="en-IN"/>
        </w:rPr>
      </w:pPr>
      <w:r w:rsidRPr="003433B9">
        <w:rPr>
          <w:lang w:val="en-IN"/>
        </w:rPr>
        <w:t xml:space="preserve">Access to </w:t>
      </w:r>
      <w:r w:rsidRPr="003433B9">
        <w:rPr>
          <w:b/>
          <w:bCs/>
          <w:lang w:val="en-IN"/>
        </w:rPr>
        <w:t>large-scale commercial real estate</w:t>
      </w:r>
    </w:p>
    <w:p w14:paraId="06CC63F5" w14:textId="77777777" w:rsidR="003433B9" w:rsidRPr="003433B9" w:rsidRDefault="003433B9" w:rsidP="003433B9">
      <w:pPr>
        <w:numPr>
          <w:ilvl w:val="0"/>
          <w:numId w:val="26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Stable income streams</w:t>
      </w:r>
    </w:p>
    <w:p w14:paraId="6A2368BF" w14:textId="77777777" w:rsidR="003433B9" w:rsidRPr="003433B9" w:rsidRDefault="003433B9" w:rsidP="003433B9">
      <w:pPr>
        <w:numPr>
          <w:ilvl w:val="0"/>
          <w:numId w:val="26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t>Liquidity through exchange trading</w:t>
      </w:r>
    </w:p>
    <w:p w14:paraId="6B7650CF" w14:textId="77777777" w:rsidR="003433B9" w:rsidRPr="003433B9" w:rsidRDefault="003433B9" w:rsidP="003433B9">
      <w:pPr>
        <w:numPr>
          <w:ilvl w:val="0"/>
          <w:numId w:val="26"/>
        </w:numPr>
        <w:spacing w:after="0"/>
        <w:rPr>
          <w:lang w:val="en-IN"/>
        </w:rPr>
      </w:pPr>
      <w:r w:rsidRPr="003433B9">
        <w:rPr>
          <w:b/>
          <w:bCs/>
          <w:lang w:val="en-IN"/>
        </w:rPr>
        <w:lastRenderedPageBreak/>
        <w:t>Transparency through regulatory oversight</w:t>
      </w:r>
    </w:p>
    <w:p w14:paraId="350704D8" w14:textId="77777777" w:rsidR="003433B9" w:rsidRPr="003433B9" w:rsidRDefault="003433B9" w:rsidP="003433B9">
      <w:pPr>
        <w:spacing w:after="0"/>
        <w:rPr>
          <w:lang w:val="en-IN"/>
        </w:rPr>
      </w:pPr>
      <w:r w:rsidRPr="003433B9">
        <w:rPr>
          <w:lang w:val="en-IN"/>
        </w:rPr>
        <w:t xml:space="preserve">They combine the </w:t>
      </w:r>
      <w:r w:rsidRPr="003433B9">
        <w:rPr>
          <w:b/>
          <w:bCs/>
          <w:lang w:val="en-IN"/>
        </w:rPr>
        <w:t>income characteristics of real estate with the liquidity of publicly traded securities</w:t>
      </w:r>
      <w:r w:rsidRPr="003433B9">
        <w:rPr>
          <w:lang w:val="en-IN"/>
        </w:rPr>
        <w:t>.</w:t>
      </w:r>
    </w:p>
    <w:p w14:paraId="7A0AFF4D" w14:textId="7051111D" w:rsidR="00D90A77" w:rsidRPr="003433B9" w:rsidRDefault="00D90A77" w:rsidP="003433B9">
      <w:pPr>
        <w:spacing w:after="0"/>
      </w:pPr>
    </w:p>
    <w:sectPr w:rsidR="00D90A77" w:rsidRPr="003433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A2443B"/>
    <w:multiLevelType w:val="multilevel"/>
    <w:tmpl w:val="8354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959B7"/>
    <w:multiLevelType w:val="multilevel"/>
    <w:tmpl w:val="12E4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156D6"/>
    <w:multiLevelType w:val="multilevel"/>
    <w:tmpl w:val="2F7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4E135B"/>
    <w:multiLevelType w:val="multilevel"/>
    <w:tmpl w:val="68C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246BA"/>
    <w:multiLevelType w:val="multilevel"/>
    <w:tmpl w:val="3F1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270144"/>
    <w:multiLevelType w:val="multilevel"/>
    <w:tmpl w:val="6AB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10BD7"/>
    <w:multiLevelType w:val="multilevel"/>
    <w:tmpl w:val="E1AC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91DA0"/>
    <w:multiLevelType w:val="multilevel"/>
    <w:tmpl w:val="60FE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D49F8"/>
    <w:multiLevelType w:val="multilevel"/>
    <w:tmpl w:val="E324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373AD"/>
    <w:multiLevelType w:val="multilevel"/>
    <w:tmpl w:val="02CC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31B36"/>
    <w:multiLevelType w:val="multilevel"/>
    <w:tmpl w:val="3822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B2CB9"/>
    <w:multiLevelType w:val="multilevel"/>
    <w:tmpl w:val="CF84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443BF"/>
    <w:multiLevelType w:val="multilevel"/>
    <w:tmpl w:val="6D14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A7BCB"/>
    <w:multiLevelType w:val="multilevel"/>
    <w:tmpl w:val="C074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AE7A7B"/>
    <w:multiLevelType w:val="multilevel"/>
    <w:tmpl w:val="0D4E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F4FCF"/>
    <w:multiLevelType w:val="multilevel"/>
    <w:tmpl w:val="03F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0486E"/>
    <w:multiLevelType w:val="multilevel"/>
    <w:tmpl w:val="EF18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603B2"/>
    <w:multiLevelType w:val="multilevel"/>
    <w:tmpl w:val="FCDC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254428">
    <w:abstractNumId w:val="8"/>
  </w:num>
  <w:num w:numId="2" w16cid:durableId="408843049">
    <w:abstractNumId w:val="6"/>
  </w:num>
  <w:num w:numId="3" w16cid:durableId="1980840333">
    <w:abstractNumId w:val="5"/>
  </w:num>
  <w:num w:numId="4" w16cid:durableId="275798831">
    <w:abstractNumId w:val="4"/>
  </w:num>
  <w:num w:numId="5" w16cid:durableId="586495837">
    <w:abstractNumId w:val="7"/>
  </w:num>
  <w:num w:numId="6" w16cid:durableId="543250730">
    <w:abstractNumId w:val="3"/>
  </w:num>
  <w:num w:numId="7" w16cid:durableId="1396902796">
    <w:abstractNumId w:val="2"/>
  </w:num>
  <w:num w:numId="8" w16cid:durableId="671760996">
    <w:abstractNumId w:val="1"/>
  </w:num>
  <w:num w:numId="9" w16cid:durableId="1837384000">
    <w:abstractNumId w:val="0"/>
  </w:num>
  <w:num w:numId="10" w16cid:durableId="288824611">
    <w:abstractNumId w:val="11"/>
  </w:num>
  <w:num w:numId="11" w16cid:durableId="1541089430">
    <w:abstractNumId w:val="25"/>
  </w:num>
  <w:num w:numId="12" w16cid:durableId="539438828">
    <w:abstractNumId w:val="14"/>
  </w:num>
  <w:num w:numId="13" w16cid:durableId="2082872619">
    <w:abstractNumId w:val="19"/>
  </w:num>
  <w:num w:numId="14" w16cid:durableId="1660117057">
    <w:abstractNumId w:val="13"/>
  </w:num>
  <w:num w:numId="15" w16cid:durableId="592428">
    <w:abstractNumId w:val="24"/>
  </w:num>
  <w:num w:numId="16" w16cid:durableId="262958071">
    <w:abstractNumId w:val="23"/>
  </w:num>
  <w:num w:numId="17" w16cid:durableId="341401393">
    <w:abstractNumId w:val="18"/>
  </w:num>
  <w:num w:numId="18" w16cid:durableId="1213729929">
    <w:abstractNumId w:val="10"/>
  </w:num>
  <w:num w:numId="19" w16cid:durableId="1702051321">
    <w:abstractNumId w:val="9"/>
  </w:num>
  <w:num w:numId="20" w16cid:durableId="1802766846">
    <w:abstractNumId w:val="16"/>
  </w:num>
  <w:num w:numId="21" w16cid:durableId="1158570001">
    <w:abstractNumId w:val="26"/>
  </w:num>
  <w:num w:numId="22" w16cid:durableId="1289778328">
    <w:abstractNumId w:val="15"/>
  </w:num>
  <w:num w:numId="23" w16cid:durableId="640502240">
    <w:abstractNumId w:val="21"/>
  </w:num>
  <w:num w:numId="24" w16cid:durableId="2004623553">
    <w:abstractNumId w:val="12"/>
  </w:num>
  <w:num w:numId="25" w16cid:durableId="725226682">
    <w:abstractNumId w:val="20"/>
  </w:num>
  <w:num w:numId="26" w16cid:durableId="139159460">
    <w:abstractNumId w:val="22"/>
  </w:num>
  <w:num w:numId="27" w16cid:durableId="15344897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0DC1"/>
    <w:rsid w:val="0029639D"/>
    <w:rsid w:val="00326F90"/>
    <w:rsid w:val="003433B9"/>
    <w:rsid w:val="00AA1D8D"/>
    <w:rsid w:val="00B47730"/>
    <w:rsid w:val="00CB0664"/>
    <w:rsid w:val="00D90A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0EE85"/>
  <w14:defaultImageDpi w14:val="300"/>
  <w15:docId w15:val="{C18D2ECE-F49B-4B9E-B444-21327EB4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Mrinal Dhamani</cp:lastModifiedBy>
  <cp:revision>2</cp:revision>
  <dcterms:created xsi:type="dcterms:W3CDTF">2013-12-23T23:15:00Z</dcterms:created>
  <dcterms:modified xsi:type="dcterms:W3CDTF">2026-03-06T13:12:00Z</dcterms:modified>
  <cp:category/>
</cp:coreProperties>
</file>